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46C0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Муниципальное образование  «Сельское поселение </w:t>
      </w:r>
    </w:p>
    <w:p w14:paraId="509FC1D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Сизобугорский сельсовет Володарского муниципального района </w:t>
      </w:r>
    </w:p>
    <w:p w14:paraId="3671644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Астраханской области»</w:t>
      </w:r>
    </w:p>
    <w:p w14:paraId="4501E40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82029C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 СОВЕТА</w:t>
      </w:r>
    </w:p>
    <w:p w14:paraId="3BA4F6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EADC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>
        <w:rPr>
          <w:rFonts w:hint="default" w:ascii="Times New Roman" w:hAnsi="Times New Roman"/>
          <w:sz w:val="28"/>
          <w:szCs w:val="28"/>
          <w:lang w:val="ru-RU"/>
        </w:rPr>
        <w:t>03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hint="default" w:ascii="Times New Roman" w:hAnsi="Times New Roman"/>
          <w:sz w:val="28"/>
          <w:szCs w:val="28"/>
          <w:lang w:val="ru-RU"/>
        </w:rPr>
        <w:t>02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г.          № </w:t>
      </w:r>
      <w:r>
        <w:rPr>
          <w:rFonts w:hint="default"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с. Сизый Бугор </w:t>
      </w:r>
    </w:p>
    <w:p w14:paraId="09F06EA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6F9298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муниципального правового акта </w:t>
      </w:r>
    </w:p>
    <w:p w14:paraId="15EBB94D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устав</w:t>
      </w:r>
    </w:p>
    <w:p w14:paraId="20E21F23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C186921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Сельское поселение  Сизобугорский сельсовет</w:t>
      </w:r>
    </w:p>
    <w:p w14:paraId="04139429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Володарского муниципального района </w:t>
      </w:r>
    </w:p>
    <w:p w14:paraId="11AF5CFB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Астраханской области</w:t>
      </w:r>
      <w:r>
        <w:rPr>
          <w:rFonts w:ascii="Times New Roman" w:hAnsi="Times New Roman"/>
          <w:sz w:val="28"/>
          <w:szCs w:val="28"/>
        </w:rPr>
        <w:t>»</w:t>
      </w:r>
    </w:p>
    <w:p w14:paraId="54307779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ADC6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устава муниципального образования «Сельское поселение  Сизобугорский сельсовет Володарского муниципального района Астраханской области», принятого решением Совета </w:t>
      </w:r>
      <w:r>
        <w:rPr>
          <w:rFonts w:ascii="Times New Roman" w:hAnsi="Times New Roman"/>
          <w:bCs/>
          <w:sz w:val="28"/>
          <w:szCs w:val="28"/>
        </w:rPr>
        <w:t>№13 от 12.09.2017</w:t>
      </w:r>
      <w:r>
        <w:rPr>
          <w:rFonts w:ascii="Times New Roman" w:hAnsi="Times New Roman"/>
          <w:sz w:val="28"/>
          <w:szCs w:val="28"/>
        </w:rPr>
        <w:t xml:space="preserve">года, в соответствие с федеральным и региональным законодательством, в соответствии со </w:t>
      </w:r>
      <w:r>
        <w:rPr>
          <w:rFonts w:ascii="Times New Roman" w:hAnsi="Times New Roman"/>
          <w:sz w:val="28"/>
          <w:szCs w:val="28"/>
          <w:lang w:val="ru-RU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44 Федерального закона о</w:t>
      </w:r>
      <w:r>
        <w:rPr>
          <w:rFonts w:ascii="Times New Roman" w:hAnsi="Times New Roman"/>
          <w:color w:val="000000"/>
          <w:sz w:val="28"/>
          <w:szCs w:val="28"/>
        </w:rPr>
        <w:t xml:space="preserve">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статьей</w:t>
      </w:r>
      <w:r>
        <w:rPr>
          <w:rFonts w:ascii="Times New Roman" w:hAnsi="Times New Roman"/>
          <w:color w:val="000000"/>
          <w:sz w:val="28"/>
          <w:szCs w:val="28"/>
        </w:rPr>
        <w:t xml:space="preserve"> 55 устава муниципального образования «Сельское поселение  Сизобугорский  сельсовет  Володарского муниципального  района </w:t>
      </w:r>
    </w:p>
    <w:p w14:paraId="22A1CB5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Астраханской области» Совет муниципального образования  «Сельское поселение  Сизобугорский сельсовет  Володарского  муниципального  района </w:t>
      </w:r>
    </w:p>
    <w:p w14:paraId="7190EA55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Астраханской области»</w:t>
      </w:r>
    </w:p>
    <w:p w14:paraId="467413BC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14:paraId="2C76B663">
      <w:pPr>
        <w:widowControl w:val="0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Принять муниципальный правовой акт о внесении изменений в Устав муниципального образования «Сельское поселение  Сизобугорский сельсовет Володарского муниципального района Астраханской области» (далее – муниципальный правовой акт).</w:t>
      </w:r>
    </w:p>
    <w:p w14:paraId="7410A1C1">
      <w:pPr>
        <w:widowControl w:val="0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Решение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 xml:space="preserve"> Совета муниципального образования «Сельское поселение Сизобугорский сельсовет Володарского муниципального района Астраханской области» от 09.12.2024г  № 15  считать утратившим силу.</w:t>
      </w:r>
    </w:p>
    <w:p w14:paraId="3E32AE8B">
      <w:pPr>
        <w:pStyle w:val="6"/>
        <w:widowControl w:val="0"/>
        <w:tabs>
          <w:tab w:val="left" w:pos="6975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 Направить главе муниципального образования «Сельское поселение  Сизобугорский сельсовет Володарского муниципального района Астраханской области» для подписания и представления в Управление Министерства юстиции Российской Федерации по Астраханской области муниципальный правовой акт на государственную регистрацию в порядке, установленном Федеральным законом от 21.07.2005 №97-ФЗ «О государственной  регистрации  уставов  муниципальных образований».</w:t>
      </w:r>
    </w:p>
    <w:p w14:paraId="72118336">
      <w:pPr>
        <w:pStyle w:val="6"/>
        <w:widowControl w:val="0"/>
        <w:tabs>
          <w:tab w:val="left" w:pos="6975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Рекомендовать главе муниципального образования «Сельское поселение  Сизобугорский сельсовет Володарского муниципального района Астраханской области» опубликовать (обнародовать) зарегистрированный муниципальный правовой акт в течение семи дней со дня поступления муниципального правового акта из Управления Министерства юстиции Российской  Федерации  по  Астраханской  области. </w:t>
      </w:r>
    </w:p>
    <w:p w14:paraId="0E19BB4C">
      <w:pPr>
        <w:pStyle w:val="6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 Настоящее решение вступает в силу со дня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09C639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84B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14:paraId="0CC4BDEA">
      <w:pPr>
        <w:pStyle w:val="5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муниципального образования                                       </w:t>
      </w:r>
    </w:p>
    <w:p w14:paraId="04B36DBD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«Сельское поселение  Сизобугорский</w:t>
      </w:r>
    </w:p>
    <w:p w14:paraId="25DCF895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сельсовет Володарского муниципального</w:t>
      </w:r>
    </w:p>
    <w:p w14:paraId="4034FE0D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района Астраханской области»                                                Г. Н. Ильжанова                         </w:t>
      </w:r>
    </w:p>
    <w:p w14:paraId="1023D4F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E4EFBE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9EAD25F">
      <w:pPr>
        <w:pStyle w:val="5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>
        <w:rPr>
          <w:bCs/>
          <w:color w:val="000000"/>
          <w:sz w:val="28"/>
          <w:szCs w:val="28"/>
        </w:rPr>
        <w:t xml:space="preserve">муниципального образования                            </w:t>
      </w:r>
    </w:p>
    <w:p w14:paraId="552BD30B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«Сельское поселение  Сизобугорский</w:t>
      </w:r>
    </w:p>
    <w:p w14:paraId="49097BBD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сельсовет Володарского муниципального </w:t>
      </w:r>
    </w:p>
    <w:p w14:paraId="1A6621CF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района Астраханской области»                                                </w:t>
      </w:r>
      <w:r>
        <w:rPr>
          <w:bCs/>
          <w:color w:val="000000"/>
          <w:sz w:val="28"/>
          <w:szCs w:val="28"/>
        </w:rPr>
        <w:t>А. М. Куандыков</w:t>
      </w:r>
      <w:r>
        <w:rPr>
          <w:color w:val="000000"/>
          <w:sz w:val="28"/>
          <w:szCs w:val="28"/>
        </w:rPr>
        <w:t xml:space="preserve">    </w:t>
      </w:r>
    </w:p>
    <w:p w14:paraId="52AF5ECE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4569202">
      <w:pPr>
        <w:pStyle w:val="5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DC2E54">
      <w:pPr>
        <w:tabs>
          <w:tab w:val="left" w:pos="8445"/>
        </w:tabs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4406C7B">
      <w:pPr>
        <w:tabs>
          <w:tab w:val="left" w:pos="8445"/>
        </w:tabs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D4CE28D">
      <w:pPr>
        <w:tabs>
          <w:tab w:val="left" w:pos="8445"/>
        </w:tabs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162156F"/>
    <w:p w14:paraId="3BABFB21">
      <w:bookmarkStart w:id="0" w:name="_GoBack"/>
      <w:bookmarkEnd w:id="0"/>
    </w:p>
    <w:sectPr>
      <w:pgSz w:w="11906" w:h="16838"/>
      <w:pgMar w:top="1440" w:right="1080" w:bottom="1440" w:left="125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C5C3F"/>
    <w:multiLevelType w:val="singleLevel"/>
    <w:tmpl w:val="DECC5C3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93919"/>
    <w:rsid w:val="001D28E7"/>
    <w:rsid w:val="00330950"/>
    <w:rsid w:val="004F1064"/>
    <w:rsid w:val="00993919"/>
    <w:rsid w:val="00AB6E6C"/>
    <w:rsid w:val="00B04DC3"/>
    <w:rsid w:val="00C1145C"/>
    <w:rsid w:val="282B1DB0"/>
    <w:rsid w:val="5A0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</w:rPr>
  </w:style>
  <w:style w:type="character" w:customStyle="1" w:styleId="7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418</Words>
  <Characters>2383</Characters>
  <Lines>19</Lines>
  <Paragraphs>5</Paragraphs>
  <TotalTime>0</TotalTime>
  <ScaleCrop>false</ScaleCrop>
  <LinksUpToDate>false</LinksUpToDate>
  <CharactersWithSpaces>2796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2023-06-22T11:27:00Z</dcterms:created>
  <dc:creator>SIZ</dc:creator>
  <cp:lastModifiedBy>Master</cp:lastModifiedBy>
  <cp:lastPrinted>2024-12-11T04:45:00Z</cp:lastPrinted>
  <dcterms:modified xsi:type="dcterms:W3CDTF">2025-02-05T12:43:40Z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882242A6662A4E099FBB05891C315C30_12</vt:lpwstr>
  </property>
</Properties>
</file>